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72E0" w14:textId="44C34053" w:rsidR="007A2788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Ausschreibungsempfehlung für</w:t>
      </w:r>
    </w:p>
    <w:p w14:paraId="11878B58" w14:textId="77777777" w:rsidR="00B67559" w:rsidRPr="00573B7A" w:rsidRDefault="00B67559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A90CB41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b/>
          <w:bCs/>
          <w:color w:val="FF0000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color w:val="FF0000"/>
          <w:sz w:val="18"/>
          <w:szCs w:val="18"/>
        </w:rPr>
        <w:t>COMETEC-Terrassenwandanschlussprofil Serie TW 150</w:t>
      </w:r>
    </w:p>
    <w:p w14:paraId="6FD221DA" w14:textId="71590135" w:rsidR="007A2788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E904DB4" w14:textId="77777777" w:rsidR="00B67559" w:rsidRPr="00573B7A" w:rsidRDefault="00B67559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6B698C99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1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COMETEC-Terrassenwandanschlussprofil</w:t>
      </w:r>
    </w:p>
    <w:p w14:paraId="4B43B2B5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b/>
          <w:bCs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sz w:val="18"/>
          <w:szCs w:val="18"/>
        </w:rPr>
        <w:t>Serie TW 150</w:t>
      </w:r>
    </w:p>
    <w:p w14:paraId="7F2B9D98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bestehend aus:</w:t>
      </w:r>
    </w:p>
    <w:p w14:paraId="4749DA3D" w14:textId="77777777" w:rsidR="007A2788" w:rsidRPr="00573B7A" w:rsidRDefault="00287B14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 w14:anchorId="27ACF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1" type="#_x0000_t75" style="position:absolute;left:0;text-align:left;margin-left:55.35pt;margin-top:3.75pt;width:36pt;height:213.75pt;z-index:251681280">
            <v:imagedata r:id="rId7" o:title="TW150"/>
          </v:shape>
        </w:pict>
      </w:r>
      <w:r w:rsidR="007A2788" w:rsidRPr="00573B7A">
        <w:rPr>
          <w:rFonts w:ascii="Tahoma" w:eastAsia="MS Mincho" w:hAnsi="Tahoma" w:cs="Tahoma"/>
          <w:sz w:val="18"/>
          <w:szCs w:val="18"/>
        </w:rPr>
        <w:t>Anschlussprofil (L = 3.000 mm), stranggepresst,</w:t>
      </w:r>
    </w:p>
    <w:p w14:paraId="7746201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aus Aluminium EN AW 6060 (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AlMgSi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0,5), Alu-Natur,</w:t>
      </w:r>
    </w:p>
    <w:p w14:paraId="584ADD1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Sichtfläche mit UV-beständiger Schutzfolie,</w:t>
      </w:r>
    </w:p>
    <w:p w14:paraId="4B108C34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gelocht Ø 6,5 mm im Abstand von 200 mm, und</w:t>
      </w:r>
    </w:p>
    <w:p w14:paraId="54DF805B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Stoßverbindungen,</w:t>
      </w:r>
    </w:p>
    <w:p w14:paraId="1D4BF841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67F9D40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sowie Befestigungsmaterial</w:t>
      </w:r>
    </w:p>
    <w:p w14:paraId="68C0463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gemäß Fachregeln </w:t>
      </w:r>
      <w:r w:rsidRPr="00573B7A">
        <w:rPr>
          <w:rFonts w:ascii="Tahoma" w:eastAsia="MS Mincho" w:hAnsi="Tahoma" w:cs="Tahoma"/>
          <w:sz w:val="18"/>
          <w:szCs w:val="18"/>
        </w:rPr>
        <w:br/>
        <w:t xml:space="preserve">(Soll: min. 150 mm über Oberkante Dachbelag) </w:t>
      </w:r>
    </w:p>
    <w:p w14:paraId="33536F8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flucht- und höhengerecht montieren.</w:t>
      </w:r>
    </w:p>
    <w:p w14:paraId="22EA2798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BFDC9B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Hersteller:</w:t>
      </w:r>
    </w:p>
    <w:p w14:paraId="0D0AE4EB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COMETEC-Bausysteme GmbH</w:t>
      </w:r>
    </w:p>
    <w:p w14:paraId="75FCB9D3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Flachdach-Profiltechnik</w:t>
      </w:r>
    </w:p>
    <w:p w14:paraId="7B71C52A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Ritterstrasse 62</w:t>
      </w:r>
    </w:p>
    <w:p w14:paraId="56A5E3A7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42285 Wuppertal </w:t>
      </w:r>
    </w:p>
    <w:p w14:paraId="7D71D148" w14:textId="77777777" w:rsidR="00B67559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Telefon: (0202) 28043-0    </w:t>
      </w:r>
    </w:p>
    <w:p w14:paraId="351B6033" w14:textId="54E5581A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Telefax: (0202) 28043-90</w:t>
      </w:r>
    </w:p>
    <w:p w14:paraId="6E56E253" w14:textId="77777777" w:rsidR="00B67559" w:rsidRDefault="00E26BCE" w:rsidP="00E26BCE">
      <w:pPr>
        <w:pStyle w:val="NurText"/>
        <w:tabs>
          <w:tab w:val="left" w:pos="3686"/>
        </w:tabs>
        <w:ind w:left="2835"/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</w:pPr>
      <w:proofErr w:type="gramStart"/>
      <w:r w:rsidRPr="00573B7A">
        <w:rPr>
          <w:rFonts w:ascii="Tahoma" w:eastAsia="MS Mincho" w:hAnsi="Tahoma" w:cs="Tahoma"/>
          <w:sz w:val="18"/>
          <w:szCs w:val="18"/>
        </w:rPr>
        <w:t>Email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: </w:t>
      </w:r>
      <w:hyperlink r:id="rId8" w:history="1">
        <w:r w:rsidRPr="00573B7A">
          <w:rPr>
            <w:rStyle w:val="Hyperlink"/>
            <w:rFonts w:ascii="Tahoma" w:eastAsia="MS Mincho" w:hAnsi="Tahoma" w:cs="Tahoma"/>
            <w:color w:val="auto"/>
            <w:sz w:val="18"/>
            <w:szCs w:val="18"/>
            <w:u w:val="none"/>
          </w:rPr>
          <w:t>Flachdachteam@cometec.net</w:t>
        </w:r>
      </w:hyperlink>
      <w:r w:rsidRPr="00573B7A"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  <w:t xml:space="preserve">    </w:t>
      </w:r>
    </w:p>
    <w:p w14:paraId="764658E5" w14:textId="1276B052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Internet: www.cometec.net</w:t>
      </w:r>
    </w:p>
    <w:p w14:paraId="6BCBEE1F" w14:textId="16356E42" w:rsidR="007A2788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AD3A73B" w14:textId="77777777" w:rsidR="00B67559" w:rsidRPr="00573B7A" w:rsidRDefault="00B67559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97B1D44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531E72DF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229C58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278CABAF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AA31CE8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2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Standard-Außenecken</w:t>
      </w:r>
      <w:r w:rsidRPr="00573B7A">
        <w:rPr>
          <w:rFonts w:ascii="Tahoma" w:eastAsia="MS Mincho" w:hAnsi="Tahoma" w:cs="Tahoma"/>
          <w:sz w:val="18"/>
          <w:szCs w:val="18"/>
        </w:rPr>
        <w:t>, rechtwinklig, gekantet,</w:t>
      </w:r>
    </w:p>
    <w:p w14:paraId="3E98E34C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Eckschenkellänge 300 x 300 mm,</w:t>
      </w:r>
    </w:p>
    <w:p w14:paraId="0A54AD7C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2 Stück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Stossverbindungen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,</w:t>
      </w:r>
    </w:p>
    <w:p w14:paraId="6D901D7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4CC7AA5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22DE76F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4B87A844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2E4F292C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2DEB491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660A5F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4CCCD8D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3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Standard-Innenecken</w:t>
      </w:r>
      <w:r w:rsidRPr="00573B7A">
        <w:rPr>
          <w:rFonts w:ascii="Tahoma" w:eastAsia="MS Mincho" w:hAnsi="Tahoma" w:cs="Tahoma"/>
          <w:sz w:val="18"/>
          <w:szCs w:val="18"/>
        </w:rPr>
        <w:t>, rechtwinklig, geschweißt,</w:t>
      </w:r>
    </w:p>
    <w:p w14:paraId="2FF6709E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Eckschenkellänge 300 x 300 mm,</w:t>
      </w:r>
    </w:p>
    <w:p w14:paraId="1C4B2170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2 Stück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Stossverbindungen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,</w:t>
      </w:r>
    </w:p>
    <w:p w14:paraId="094E7678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2223969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4A54CCC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3241221F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7C6D6B5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72279041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</w:p>
    <w:p w14:paraId="72D5F7C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58FC2B3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b/>
          <w:bCs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4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="00EB08CF" w:rsidRPr="00573B7A">
        <w:rPr>
          <w:rFonts w:ascii="Tahoma" w:eastAsia="MS Mincho" w:hAnsi="Tahoma" w:cs="Tahoma"/>
          <w:b/>
          <w:bCs/>
          <w:sz w:val="18"/>
          <w:szCs w:val="18"/>
        </w:rPr>
        <w:t>Aufmaß</w:t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- Außen / Innen -ecken</w:t>
      </w:r>
    </w:p>
    <w:p w14:paraId="472CF710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sz w:val="18"/>
          <w:szCs w:val="18"/>
        </w:rPr>
        <w:t>Z-Ecken, Gefälleecken, Steigungsecken</w:t>
      </w:r>
    </w:p>
    <w:p w14:paraId="230EF6D5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im Winkel von ............. Grad geschweißt</w:t>
      </w:r>
    </w:p>
    <w:p w14:paraId="102010F0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Eckschenkellänge .............. x ............... x .............. mm</w:t>
      </w:r>
    </w:p>
    <w:p w14:paraId="39368C92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von der Standardausführung abweichend,</w:t>
      </w:r>
    </w:p>
    <w:p w14:paraId="7CBB9E84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2 Stück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Stossverbindungen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,</w:t>
      </w:r>
    </w:p>
    <w:p w14:paraId="44BD3A38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2A6F5162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0B91EAA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7E4D306" w14:textId="0101F18C" w:rsidR="007A2788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429C44C7" w14:textId="77777777" w:rsidR="00B67559" w:rsidRPr="00573B7A" w:rsidRDefault="00B67559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</w:p>
    <w:p w14:paraId="7DE523F8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lastRenderedPageBreak/>
        <w:t xml:space="preserve">Pos. 5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Endkappen</w:t>
      </w:r>
      <w:r w:rsidRPr="00573B7A">
        <w:rPr>
          <w:rFonts w:ascii="Tahoma" w:eastAsia="MS Mincho" w:hAnsi="Tahoma" w:cs="Tahoma"/>
          <w:sz w:val="18"/>
          <w:szCs w:val="18"/>
        </w:rPr>
        <w:t xml:space="preserve"> (rechts und links verwendbar)</w:t>
      </w:r>
    </w:p>
    <w:p w14:paraId="5AA1E305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F8F0F7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7E50D0C5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7D660A87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4EAECBB6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22C9E9E6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</w:p>
    <w:p w14:paraId="371EDBCC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5E2E046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BC2BBFD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6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Türanschluss-Endkappen, rechts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</w:p>
    <w:p w14:paraId="58B2BB97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Standard-Ansicht 200 mm (</w:t>
      </w:r>
      <w:proofErr w:type="spellStart"/>
      <w:r w:rsidR="00EB08CF" w:rsidRPr="00573B7A">
        <w:rPr>
          <w:rFonts w:ascii="Tahoma" w:eastAsia="MS Mincho" w:hAnsi="Tahoma" w:cs="Tahoma"/>
          <w:sz w:val="18"/>
          <w:szCs w:val="18"/>
        </w:rPr>
        <w:t>Aufmaß</w:t>
      </w:r>
      <w:r w:rsidRPr="00573B7A">
        <w:rPr>
          <w:rFonts w:ascii="Tahoma" w:eastAsia="MS Mincho" w:hAnsi="Tahoma" w:cs="Tahoma"/>
          <w:sz w:val="18"/>
          <w:szCs w:val="18"/>
        </w:rPr>
        <w:t>längen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auf Anfrage)</w:t>
      </w:r>
    </w:p>
    <w:p w14:paraId="5BD3722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9CF74B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06BDB148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3646C2F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3B347B7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1FD30F39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EFBCC14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CD11B52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D11DC9A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7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Türanschluss-Endkappen, links</w:t>
      </w:r>
    </w:p>
    <w:p w14:paraId="5148C22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Standard-Ansicht 200 mm (</w:t>
      </w:r>
      <w:proofErr w:type="spellStart"/>
      <w:r w:rsidR="00EB08CF" w:rsidRPr="00573B7A">
        <w:rPr>
          <w:rFonts w:ascii="Tahoma" w:eastAsia="MS Mincho" w:hAnsi="Tahoma" w:cs="Tahoma"/>
          <w:sz w:val="18"/>
          <w:szCs w:val="18"/>
        </w:rPr>
        <w:t>Aufmaß</w:t>
      </w:r>
      <w:r w:rsidRPr="00573B7A">
        <w:rPr>
          <w:rFonts w:ascii="Tahoma" w:eastAsia="MS Mincho" w:hAnsi="Tahoma" w:cs="Tahoma"/>
          <w:sz w:val="18"/>
          <w:szCs w:val="18"/>
        </w:rPr>
        <w:t>längen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auf Anfrage)</w:t>
      </w:r>
    </w:p>
    <w:p w14:paraId="6F4E4E6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2A23A522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3482D4C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1A2AB94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413B056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3260CCA1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6A17EA5F" w14:textId="000753A0" w:rsidR="00283D86" w:rsidRDefault="00283D86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41FCB16" w14:textId="77777777" w:rsidR="00B67559" w:rsidRPr="00573B7A" w:rsidRDefault="00B67559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2873E31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969A510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8</w:t>
      </w:r>
      <w:r w:rsidRPr="00573B7A">
        <w:rPr>
          <w:rFonts w:ascii="Tahoma" w:eastAsia="MS Mincho" w:hAnsi="Tahoma" w:cs="Tahoma"/>
          <w:sz w:val="18"/>
          <w:szCs w:val="18"/>
        </w:rPr>
        <w:tab/>
        <w:t xml:space="preserve">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Oberflächenbehandlung der Wandanschlussprofile</w:t>
      </w:r>
      <w:r w:rsidRPr="00573B7A">
        <w:rPr>
          <w:rFonts w:ascii="Tahoma" w:eastAsia="MS Mincho" w:hAnsi="Tahoma" w:cs="Tahoma"/>
          <w:sz w:val="18"/>
          <w:szCs w:val="18"/>
        </w:rPr>
        <w:t xml:space="preserve"> der Pos.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........ :</w:t>
      </w:r>
      <w:proofErr w:type="gramEnd"/>
    </w:p>
    <w:p w14:paraId="34EE0053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(nur jeweils eine Oberflächenbehandlung angeben)</w:t>
      </w:r>
    </w:p>
    <w:p w14:paraId="298F3BC2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6F43F84" w14:textId="77777777" w:rsidR="007A2788" w:rsidRPr="00573B7A" w:rsidRDefault="007A2788" w:rsidP="007A2788">
      <w:pPr>
        <w:pStyle w:val="NurText"/>
        <w:tabs>
          <w:tab w:val="left" w:pos="3119"/>
        </w:tabs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 xml:space="preserve"> </w:t>
      </w:r>
      <w:r w:rsidRPr="00573B7A">
        <w:rPr>
          <w:rFonts w:ascii="Tahoma" w:eastAsia="MS Mincho" w:hAnsi="Tahoma" w:cs="Tahoma"/>
          <w:sz w:val="18"/>
          <w:szCs w:val="18"/>
        </w:rPr>
        <w:tab/>
        <w:t>Kunststoffbeschichtung im Pulverlackverfahren</w:t>
      </w:r>
    </w:p>
    <w:p w14:paraId="13359415" w14:textId="77777777" w:rsidR="007A2788" w:rsidRPr="00573B7A" w:rsidRDefault="00287B14" w:rsidP="007A2788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31BC0BCF">
          <v:rect id="_x0000_s1287" style="position:absolute;left:0;text-align:left;margin-left:139.6pt;margin-top:9.4pt;width:9pt;height:9pt;z-index:251675136"/>
        </w:pict>
      </w:r>
      <w:r w:rsidR="007A2788" w:rsidRPr="00573B7A">
        <w:rPr>
          <w:rFonts w:ascii="Tahoma" w:eastAsia="MS Mincho" w:hAnsi="Tahoma" w:cs="Tahoma"/>
          <w:sz w:val="18"/>
          <w:szCs w:val="18"/>
        </w:rPr>
        <w:tab/>
        <w:t>(witterungsbeständig)</w:t>
      </w:r>
    </w:p>
    <w:p w14:paraId="097E971D" w14:textId="77777777" w:rsidR="007A2788" w:rsidRPr="00573B7A" w:rsidRDefault="007A2788" w:rsidP="007A2788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Farbton .............................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gemäß RAL ...............</w:t>
      </w:r>
    </w:p>
    <w:p w14:paraId="5877F0D3" w14:textId="77777777" w:rsidR="007A2788" w:rsidRPr="00573B7A" w:rsidRDefault="007A2788" w:rsidP="007A2788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(ohne Angabe Standardfarben anbieten)</w:t>
      </w:r>
    </w:p>
    <w:p w14:paraId="0C5EBED3" w14:textId="2CBE4B5B" w:rsidR="007A2788" w:rsidRPr="00573B7A" w:rsidRDefault="00287B14" w:rsidP="007A2788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135791BF">
          <v:rect id="_x0000_s1288" style="position:absolute;left:0;text-align:left;margin-left:139.6pt;margin-top:.6pt;width:9pt;height:9pt;z-index:251676160"/>
        </w:pict>
      </w:r>
      <w:r w:rsidR="007A2788" w:rsidRPr="00573B7A">
        <w:rPr>
          <w:rFonts w:ascii="Tahoma" w:eastAsia="MS Mincho" w:hAnsi="Tahoma" w:cs="Tahoma"/>
          <w:sz w:val="18"/>
          <w:szCs w:val="18"/>
        </w:rPr>
        <w:tab/>
        <w:t xml:space="preserve">technische </w:t>
      </w:r>
      <w:proofErr w:type="spellStart"/>
      <w:r w:rsidR="007A2788" w:rsidRPr="00573B7A">
        <w:rPr>
          <w:rFonts w:ascii="Tahoma" w:eastAsia="MS Mincho" w:hAnsi="Tahoma" w:cs="Tahoma"/>
          <w:sz w:val="18"/>
          <w:szCs w:val="18"/>
        </w:rPr>
        <w:t>Eloxierung</w:t>
      </w:r>
      <w:proofErr w:type="spellEnd"/>
      <w:r w:rsidR="007A2788" w:rsidRPr="00573B7A">
        <w:rPr>
          <w:rFonts w:ascii="Tahoma" w:eastAsia="MS Mincho" w:hAnsi="Tahoma" w:cs="Tahoma"/>
          <w:sz w:val="18"/>
          <w:szCs w:val="18"/>
        </w:rPr>
        <w:t xml:space="preserve"> entsprechend DIN 17611 in E6/EV1</w:t>
      </w:r>
    </w:p>
    <w:p w14:paraId="29CB54E8" w14:textId="1B5DBF32" w:rsidR="007A2788" w:rsidRPr="00573B7A" w:rsidRDefault="00287B14" w:rsidP="007A2788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161DE143">
          <v:rect id="_x0000_s1289" style="position:absolute;left:0;text-align:left;margin-left:139.6pt;margin-top:1.85pt;width:9pt;height:9pt;z-index:251677184"/>
        </w:pict>
      </w:r>
      <w:r w:rsidR="007A2788"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="007A2788" w:rsidRPr="00573B7A">
        <w:rPr>
          <w:rFonts w:ascii="Tahoma" w:eastAsia="MS Mincho" w:hAnsi="Tahoma" w:cs="Tahoma"/>
          <w:sz w:val="18"/>
          <w:szCs w:val="18"/>
        </w:rPr>
        <w:t>Farbeloxierung</w:t>
      </w:r>
      <w:proofErr w:type="spellEnd"/>
      <w:r w:rsidR="007A2788" w:rsidRPr="00573B7A">
        <w:rPr>
          <w:rFonts w:ascii="Tahoma" w:eastAsia="MS Mincho" w:hAnsi="Tahoma" w:cs="Tahoma"/>
          <w:sz w:val="18"/>
          <w:szCs w:val="18"/>
        </w:rPr>
        <w:t xml:space="preserve"> entsprechend DIN 17611 in E6/.........</w:t>
      </w:r>
    </w:p>
    <w:p w14:paraId="78852138" w14:textId="77777777" w:rsidR="007A2788" w:rsidRPr="00573B7A" w:rsidRDefault="007A2788" w:rsidP="007A2788">
      <w:pPr>
        <w:pStyle w:val="NurText"/>
        <w:tabs>
          <w:tab w:val="left" w:pos="3119"/>
          <w:tab w:val="left" w:pos="4962"/>
          <w:tab w:val="left" w:pos="6804"/>
          <w:tab w:val="left" w:pos="8222"/>
        </w:tabs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658527D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als Zulage Material je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256143AD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F6E1B84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E225E5C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678ACD3B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Pos.9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 xml:space="preserve">Oberflächenbehandlung der Ecken / </w:t>
      </w:r>
      <w:proofErr w:type="spellStart"/>
      <w:r w:rsidR="00EB08CF" w:rsidRPr="00573B7A">
        <w:rPr>
          <w:rFonts w:ascii="Tahoma" w:eastAsia="MS Mincho" w:hAnsi="Tahoma" w:cs="Tahoma"/>
          <w:b/>
          <w:bCs/>
          <w:sz w:val="18"/>
          <w:szCs w:val="18"/>
        </w:rPr>
        <w:t>Aufmaß</w:t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ecken</w:t>
      </w:r>
      <w:proofErr w:type="spellEnd"/>
    </w:p>
    <w:p w14:paraId="52F03A28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genau wie Pos. 8</w:t>
      </w:r>
    </w:p>
    <w:p w14:paraId="64F3F5AF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E251CA7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als Zulage Material je Stück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70C929F3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/>
        <w:rPr>
          <w:rFonts w:ascii="Tahoma" w:eastAsia="MS Mincho" w:hAnsi="Tahoma" w:cs="Tahoma"/>
          <w:sz w:val="18"/>
          <w:szCs w:val="18"/>
        </w:rPr>
      </w:pPr>
    </w:p>
    <w:p w14:paraId="705B5612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7B01E80C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33009C6" w14:textId="77777777" w:rsidR="007A2788" w:rsidRPr="00573B7A" w:rsidRDefault="007A2788" w:rsidP="007A2788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Pos.10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Oberflächenbehandlung der Endkappen / Türanschlussendkappen</w:t>
      </w:r>
    </w:p>
    <w:p w14:paraId="34F3BCAF" w14:textId="77777777" w:rsidR="007A2788" w:rsidRPr="00573B7A" w:rsidRDefault="007A2788" w:rsidP="007A2788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genau wie Pos. 8</w:t>
      </w:r>
    </w:p>
    <w:p w14:paraId="059A518E" w14:textId="77777777" w:rsidR="007A2788" w:rsidRPr="00573B7A" w:rsidRDefault="007A2788" w:rsidP="007A2788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C376F1C" w14:textId="77777777" w:rsidR="007A2788" w:rsidRPr="00573B7A" w:rsidRDefault="007A2788" w:rsidP="007A2788">
      <w:pPr>
        <w:pStyle w:val="NurText"/>
        <w:tabs>
          <w:tab w:val="left" w:pos="4962"/>
          <w:tab w:val="left" w:pos="6804"/>
          <w:tab w:val="left" w:pos="8222"/>
        </w:tabs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als Zulage Material je Stück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....................</w:t>
      </w:r>
    </w:p>
    <w:p w14:paraId="45AE3354" w14:textId="77777777" w:rsidR="007A2788" w:rsidRPr="00573B7A" w:rsidRDefault="007A2788" w:rsidP="000603E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46F3F329" w14:textId="77777777" w:rsidR="007A2788" w:rsidRPr="00573B7A" w:rsidRDefault="007A2788" w:rsidP="000603E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sectPr w:rsidR="007A2788" w:rsidRPr="00573B7A" w:rsidSect="00287B14">
      <w:headerReference w:type="default" r:id="rId9"/>
      <w:footerReference w:type="default" r:id="rId10"/>
      <w:type w:val="continuous"/>
      <w:pgSz w:w="11906" w:h="16838" w:code="9"/>
      <w:pgMar w:top="1418" w:right="737" w:bottom="1134" w:left="1134" w:header="709" w:footer="397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DDE" w14:textId="77777777" w:rsidR="00246D4D" w:rsidRDefault="00246D4D">
      <w:r>
        <w:separator/>
      </w:r>
    </w:p>
  </w:endnote>
  <w:endnote w:type="continuationSeparator" w:id="0">
    <w:p w14:paraId="09407206" w14:textId="77777777" w:rsidR="00246D4D" w:rsidRDefault="0024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38C" w14:textId="77777777" w:rsidR="00707EAB" w:rsidRPr="00E56381" w:rsidRDefault="00D92E56" w:rsidP="00796B4A">
    <w:pPr>
      <w:pStyle w:val="Fuzeile"/>
      <w:tabs>
        <w:tab w:val="clear" w:pos="4536"/>
        <w:tab w:val="clear" w:pos="9072"/>
        <w:tab w:val="left" w:pos="2835"/>
        <w:tab w:val="center" w:pos="10065"/>
        <w:tab w:val="right" w:pos="10206"/>
      </w:tabs>
      <w:rPr>
        <w:rFonts w:ascii="Agfa Rotis Sans Serif" w:hAnsi="Agfa Rotis Sans Serif" w:cs="Arial"/>
        <w:sz w:val="16"/>
        <w:szCs w:val="16"/>
      </w:rPr>
    </w:pPr>
    <w:r w:rsidRPr="00E56381">
      <w:rPr>
        <w:rFonts w:ascii="Agfa Rotis Sans Serif" w:hAnsi="Agfa Rotis Sans Serif" w:cs="Arial"/>
        <w:sz w:val="16"/>
        <w:szCs w:val="16"/>
      </w:rPr>
      <w:t>04/2021</w:t>
    </w:r>
    <w:r w:rsidR="00707EAB" w:rsidRPr="00E56381">
      <w:rPr>
        <w:rFonts w:ascii="Agfa Rotis Sans Serif" w:hAnsi="Agfa Rotis Sans Serif" w:cs="Arial"/>
        <w:sz w:val="16"/>
        <w:szCs w:val="16"/>
      </w:rPr>
      <w:tab/>
      <w:t>Ausschreibungsempfehlungen für COMETEC-Terrassenwandanschlußprofil Serie TW150</w:t>
    </w:r>
    <w:r w:rsidR="00707EAB" w:rsidRPr="00E56381">
      <w:rPr>
        <w:rFonts w:ascii="Agfa Rotis Sans Serif" w:hAnsi="Agfa Rotis Sans Serif" w:cs="Arial"/>
        <w:sz w:val="16"/>
        <w:szCs w:val="16"/>
      </w:rPr>
      <w:tab/>
      <w:t>10.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begin"/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instrText xml:space="preserve"> PAGE </w:instrTex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separate"/>
    </w:r>
    <w:r w:rsidRPr="00E56381">
      <w:rPr>
        <w:rStyle w:val="Seitenzahl"/>
        <w:rFonts w:ascii="Agfa Rotis Sans Serif" w:hAnsi="Agfa Rotis Sans Serif" w:cs="Arial"/>
        <w:noProof/>
        <w:sz w:val="16"/>
        <w:szCs w:val="16"/>
      </w:rPr>
      <w:t>66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E07" w14:textId="77777777" w:rsidR="00246D4D" w:rsidRDefault="00246D4D">
      <w:r>
        <w:separator/>
      </w:r>
    </w:p>
  </w:footnote>
  <w:footnote w:type="continuationSeparator" w:id="0">
    <w:p w14:paraId="0650C7BC" w14:textId="77777777" w:rsidR="00246D4D" w:rsidRDefault="0024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A43" w14:textId="01A87B7D" w:rsidR="009C0ED0" w:rsidRDefault="00287B14">
    <w:pPr>
      <w:pStyle w:val="Kopfzeile"/>
    </w:pPr>
    <w:r>
      <w:rPr>
        <w:noProof/>
      </w:rPr>
      <w:pict w14:anchorId="45929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366.55pt;margin-top:-51.05pt;width:155.8pt;height:36.55pt;z-index:251658240;mso-position-horizontal-relative:margin;mso-position-vertical:absolute;mso-position-vertical-relative:margin">
          <v:imagedata r:id="rId1" o:title="COMETEC-Logo 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1A7"/>
    <w:multiLevelType w:val="hybridMultilevel"/>
    <w:tmpl w:val="C3FC313A"/>
    <w:lvl w:ilvl="0" w:tplc="537C380E">
      <w:start w:val="3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3A7A2AA8"/>
    <w:multiLevelType w:val="hybridMultilevel"/>
    <w:tmpl w:val="1B4CB678"/>
    <w:lvl w:ilvl="0" w:tplc="C9E27C18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30A71F2"/>
    <w:multiLevelType w:val="hybridMultilevel"/>
    <w:tmpl w:val="3F8A17DE"/>
    <w:lvl w:ilvl="0" w:tplc="599C0E06">
      <w:start w:val="3"/>
      <w:numFmt w:val="decimal"/>
      <w:lvlText w:val="%1"/>
      <w:lvlJc w:val="left"/>
      <w:pPr>
        <w:tabs>
          <w:tab w:val="num" w:pos="1560"/>
        </w:tabs>
        <w:ind w:left="156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D3D4465"/>
    <w:multiLevelType w:val="hybridMultilevel"/>
    <w:tmpl w:val="194A786E"/>
    <w:lvl w:ilvl="0" w:tplc="43265F0E">
      <w:start w:val="8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6F0C671E"/>
    <w:multiLevelType w:val="hybridMultilevel"/>
    <w:tmpl w:val="41B64A06"/>
    <w:lvl w:ilvl="0" w:tplc="5F3613EA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484"/>
    <w:rsid w:val="000033E6"/>
    <w:rsid w:val="00007D15"/>
    <w:rsid w:val="000140D0"/>
    <w:rsid w:val="00015C83"/>
    <w:rsid w:val="00015D46"/>
    <w:rsid w:val="0001663A"/>
    <w:rsid w:val="0001695E"/>
    <w:rsid w:val="0002231A"/>
    <w:rsid w:val="00025640"/>
    <w:rsid w:val="00025B1A"/>
    <w:rsid w:val="00026FA8"/>
    <w:rsid w:val="0003343B"/>
    <w:rsid w:val="000516AB"/>
    <w:rsid w:val="00053AD2"/>
    <w:rsid w:val="000603EE"/>
    <w:rsid w:val="000618BA"/>
    <w:rsid w:val="00062D76"/>
    <w:rsid w:val="0006560E"/>
    <w:rsid w:val="0006750F"/>
    <w:rsid w:val="00073152"/>
    <w:rsid w:val="000740D2"/>
    <w:rsid w:val="000822F1"/>
    <w:rsid w:val="00091D76"/>
    <w:rsid w:val="00093C40"/>
    <w:rsid w:val="00095D69"/>
    <w:rsid w:val="00096C3A"/>
    <w:rsid w:val="000B28BE"/>
    <w:rsid w:val="000B4776"/>
    <w:rsid w:val="000C1BAD"/>
    <w:rsid w:val="000C3352"/>
    <w:rsid w:val="000C74AC"/>
    <w:rsid w:val="000D1EB4"/>
    <w:rsid w:val="000D4032"/>
    <w:rsid w:val="000D52AC"/>
    <w:rsid w:val="000D621F"/>
    <w:rsid w:val="000F56C9"/>
    <w:rsid w:val="000F5F90"/>
    <w:rsid w:val="00105CF1"/>
    <w:rsid w:val="00106CB9"/>
    <w:rsid w:val="00112436"/>
    <w:rsid w:val="001149D6"/>
    <w:rsid w:val="00124F15"/>
    <w:rsid w:val="001254D2"/>
    <w:rsid w:val="0013106A"/>
    <w:rsid w:val="00133C0D"/>
    <w:rsid w:val="00141100"/>
    <w:rsid w:val="0014491A"/>
    <w:rsid w:val="00146C4B"/>
    <w:rsid w:val="00161A97"/>
    <w:rsid w:val="00161CE0"/>
    <w:rsid w:val="0018326F"/>
    <w:rsid w:val="001865E8"/>
    <w:rsid w:val="00187C36"/>
    <w:rsid w:val="001A07CC"/>
    <w:rsid w:val="001A5A37"/>
    <w:rsid w:val="001B3F05"/>
    <w:rsid w:val="001B518A"/>
    <w:rsid w:val="001C2475"/>
    <w:rsid w:val="001C3F31"/>
    <w:rsid w:val="001E1C1B"/>
    <w:rsid w:val="001E35C8"/>
    <w:rsid w:val="001E5D36"/>
    <w:rsid w:val="001E60A7"/>
    <w:rsid w:val="001F11F9"/>
    <w:rsid w:val="001F4AE1"/>
    <w:rsid w:val="001F5120"/>
    <w:rsid w:val="001F584C"/>
    <w:rsid w:val="001F6F98"/>
    <w:rsid w:val="002013EB"/>
    <w:rsid w:val="00204B2F"/>
    <w:rsid w:val="00205C15"/>
    <w:rsid w:val="002133B3"/>
    <w:rsid w:val="0022341C"/>
    <w:rsid w:val="00227828"/>
    <w:rsid w:val="002359F5"/>
    <w:rsid w:val="002416CE"/>
    <w:rsid w:val="00246D4D"/>
    <w:rsid w:val="00253BA4"/>
    <w:rsid w:val="00254BFD"/>
    <w:rsid w:val="00255EB0"/>
    <w:rsid w:val="002630AC"/>
    <w:rsid w:val="002640A3"/>
    <w:rsid w:val="002657CF"/>
    <w:rsid w:val="002671F2"/>
    <w:rsid w:val="00271B00"/>
    <w:rsid w:val="00272E45"/>
    <w:rsid w:val="002744FC"/>
    <w:rsid w:val="00283D86"/>
    <w:rsid w:val="00284977"/>
    <w:rsid w:val="00287B14"/>
    <w:rsid w:val="002A1AB7"/>
    <w:rsid w:val="002B0C8E"/>
    <w:rsid w:val="002B21FD"/>
    <w:rsid w:val="002B716A"/>
    <w:rsid w:val="002C1E38"/>
    <w:rsid w:val="002C494C"/>
    <w:rsid w:val="002D1BD1"/>
    <w:rsid w:val="002E1A01"/>
    <w:rsid w:val="002E6D03"/>
    <w:rsid w:val="0032159B"/>
    <w:rsid w:val="00330484"/>
    <w:rsid w:val="00333D07"/>
    <w:rsid w:val="00337106"/>
    <w:rsid w:val="00337DB1"/>
    <w:rsid w:val="00341308"/>
    <w:rsid w:val="0035493A"/>
    <w:rsid w:val="00363805"/>
    <w:rsid w:val="0036404A"/>
    <w:rsid w:val="0036512F"/>
    <w:rsid w:val="00373547"/>
    <w:rsid w:val="00387EFB"/>
    <w:rsid w:val="003A30B7"/>
    <w:rsid w:val="003C4C21"/>
    <w:rsid w:val="003D054C"/>
    <w:rsid w:val="003D657E"/>
    <w:rsid w:val="003D7A25"/>
    <w:rsid w:val="003E0B11"/>
    <w:rsid w:val="003F2FD1"/>
    <w:rsid w:val="003F5C8C"/>
    <w:rsid w:val="003F6C35"/>
    <w:rsid w:val="0041096F"/>
    <w:rsid w:val="00411E90"/>
    <w:rsid w:val="00415433"/>
    <w:rsid w:val="0042416C"/>
    <w:rsid w:val="004315D9"/>
    <w:rsid w:val="00442A80"/>
    <w:rsid w:val="0044546B"/>
    <w:rsid w:val="00450052"/>
    <w:rsid w:val="004518EC"/>
    <w:rsid w:val="00456035"/>
    <w:rsid w:val="00457C70"/>
    <w:rsid w:val="004602DB"/>
    <w:rsid w:val="00463119"/>
    <w:rsid w:val="00477085"/>
    <w:rsid w:val="00480DD7"/>
    <w:rsid w:val="00481889"/>
    <w:rsid w:val="00484914"/>
    <w:rsid w:val="004922FD"/>
    <w:rsid w:val="004A1BBD"/>
    <w:rsid w:val="004A3CCE"/>
    <w:rsid w:val="004B4953"/>
    <w:rsid w:val="004B5708"/>
    <w:rsid w:val="004C2186"/>
    <w:rsid w:val="004D5A69"/>
    <w:rsid w:val="004E1D81"/>
    <w:rsid w:val="004E6CBB"/>
    <w:rsid w:val="004F300F"/>
    <w:rsid w:val="004F4DFD"/>
    <w:rsid w:val="005104BC"/>
    <w:rsid w:val="00510ACC"/>
    <w:rsid w:val="00513CA7"/>
    <w:rsid w:val="00532090"/>
    <w:rsid w:val="00540C30"/>
    <w:rsid w:val="00573B7A"/>
    <w:rsid w:val="00575B85"/>
    <w:rsid w:val="005972E2"/>
    <w:rsid w:val="005A48DF"/>
    <w:rsid w:val="005A65A3"/>
    <w:rsid w:val="005A79D2"/>
    <w:rsid w:val="005B240C"/>
    <w:rsid w:val="005C3C78"/>
    <w:rsid w:val="005C7DFE"/>
    <w:rsid w:val="005D6A0A"/>
    <w:rsid w:val="005E5614"/>
    <w:rsid w:val="00601078"/>
    <w:rsid w:val="00602318"/>
    <w:rsid w:val="00603B42"/>
    <w:rsid w:val="006103A3"/>
    <w:rsid w:val="00612988"/>
    <w:rsid w:val="00621130"/>
    <w:rsid w:val="006245B6"/>
    <w:rsid w:val="00625539"/>
    <w:rsid w:val="006369DC"/>
    <w:rsid w:val="0064037C"/>
    <w:rsid w:val="00642459"/>
    <w:rsid w:val="006449B9"/>
    <w:rsid w:val="0065131D"/>
    <w:rsid w:val="00652A20"/>
    <w:rsid w:val="00672920"/>
    <w:rsid w:val="00683EC4"/>
    <w:rsid w:val="006936EB"/>
    <w:rsid w:val="006A46FD"/>
    <w:rsid w:val="006A74F5"/>
    <w:rsid w:val="006B214D"/>
    <w:rsid w:val="006B5D2D"/>
    <w:rsid w:val="006C162D"/>
    <w:rsid w:val="006C5E23"/>
    <w:rsid w:val="006C776D"/>
    <w:rsid w:val="006F0BC4"/>
    <w:rsid w:val="006F7911"/>
    <w:rsid w:val="00707EAB"/>
    <w:rsid w:val="007108F2"/>
    <w:rsid w:val="00711063"/>
    <w:rsid w:val="00712E0E"/>
    <w:rsid w:val="00715403"/>
    <w:rsid w:val="00715F45"/>
    <w:rsid w:val="007441CD"/>
    <w:rsid w:val="007471D0"/>
    <w:rsid w:val="00762156"/>
    <w:rsid w:val="007674AA"/>
    <w:rsid w:val="007707F8"/>
    <w:rsid w:val="00772946"/>
    <w:rsid w:val="0077342B"/>
    <w:rsid w:val="0077424E"/>
    <w:rsid w:val="0077459E"/>
    <w:rsid w:val="00777501"/>
    <w:rsid w:val="0079239D"/>
    <w:rsid w:val="007969F9"/>
    <w:rsid w:val="00796B4A"/>
    <w:rsid w:val="007A2788"/>
    <w:rsid w:val="007B2FA0"/>
    <w:rsid w:val="007B2FB5"/>
    <w:rsid w:val="007C3691"/>
    <w:rsid w:val="007C7847"/>
    <w:rsid w:val="007E4E85"/>
    <w:rsid w:val="007F5173"/>
    <w:rsid w:val="0080042A"/>
    <w:rsid w:val="008014EC"/>
    <w:rsid w:val="008028F3"/>
    <w:rsid w:val="00802DC3"/>
    <w:rsid w:val="0082679A"/>
    <w:rsid w:val="00827556"/>
    <w:rsid w:val="0083607B"/>
    <w:rsid w:val="00837F93"/>
    <w:rsid w:val="00840E49"/>
    <w:rsid w:val="00851940"/>
    <w:rsid w:val="00854AA8"/>
    <w:rsid w:val="0087579A"/>
    <w:rsid w:val="008849F7"/>
    <w:rsid w:val="00886847"/>
    <w:rsid w:val="00891D8E"/>
    <w:rsid w:val="0089477C"/>
    <w:rsid w:val="008A6769"/>
    <w:rsid w:val="008D6360"/>
    <w:rsid w:val="008F16B3"/>
    <w:rsid w:val="009000BA"/>
    <w:rsid w:val="00905E95"/>
    <w:rsid w:val="009170F4"/>
    <w:rsid w:val="009226EB"/>
    <w:rsid w:val="00925083"/>
    <w:rsid w:val="00935372"/>
    <w:rsid w:val="009437D2"/>
    <w:rsid w:val="00946A21"/>
    <w:rsid w:val="0095237F"/>
    <w:rsid w:val="0095449F"/>
    <w:rsid w:val="00962495"/>
    <w:rsid w:val="009636E6"/>
    <w:rsid w:val="00967B5C"/>
    <w:rsid w:val="00987CD1"/>
    <w:rsid w:val="00990716"/>
    <w:rsid w:val="009944AD"/>
    <w:rsid w:val="00995830"/>
    <w:rsid w:val="009B3985"/>
    <w:rsid w:val="009B548F"/>
    <w:rsid w:val="009C0ED0"/>
    <w:rsid w:val="009C1ECB"/>
    <w:rsid w:val="009D6A81"/>
    <w:rsid w:val="009E25C7"/>
    <w:rsid w:val="009E6A76"/>
    <w:rsid w:val="009F0BDB"/>
    <w:rsid w:val="009F5576"/>
    <w:rsid w:val="009F75BD"/>
    <w:rsid w:val="009F7BA5"/>
    <w:rsid w:val="00A12890"/>
    <w:rsid w:val="00A13DFF"/>
    <w:rsid w:val="00A253E5"/>
    <w:rsid w:val="00A34D17"/>
    <w:rsid w:val="00A401D6"/>
    <w:rsid w:val="00A515B3"/>
    <w:rsid w:val="00A55013"/>
    <w:rsid w:val="00A67B42"/>
    <w:rsid w:val="00A74A6F"/>
    <w:rsid w:val="00A74D39"/>
    <w:rsid w:val="00A853FD"/>
    <w:rsid w:val="00A92D27"/>
    <w:rsid w:val="00A93D7E"/>
    <w:rsid w:val="00A94C66"/>
    <w:rsid w:val="00A9609D"/>
    <w:rsid w:val="00AA033D"/>
    <w:rsid w:val="00AA0BB4"/>
    <w:rsid w:val="00AA4254"/>
    <w:rsid w:val="00AA7CA7"/>
    <w:rsid w:val="00AB2AD2"/>
    <w:rsid w:val="00AB4A09"/>
    <w:rsid w:val="00AC5834"/>
    <w:rsid w:val="00AD2DC0"/>
    <w:rsid w:val="00AD319F"/>
    <w:rsid w:val="00AD6963"/>
    <w:rsid w:val="00AE1213"/>
    <w:rsid w:val="00AF3A4F"/>
    <w:rsid w:val="00AF62DC"/>
    <w:rsid w:val="00B0791A"/>
    <w:rsid w:val="00B10F2C"/>
    <w:rsid w:val="00B314E5"/>
    <w:rsid w:val="00B326AA"/>
    <w:rsid w:val="00B422F2"/>
    <w:rsid w:val="00B44D9C"/>
    <w:rsid w:val="00B50785"/>
    <w:rsid w:val="00B6158A"/>
    <w:rsid w:val="00B66326"/>
    <w:rsid w:val="00B67042"/>
    <w:rsid w:val="00B67559"/>
    <w:rsid w:val="00B717DA"/>
    <w:rsid w:val="00B74444"/>
    <w:rsid w:val="00B773BB"/>
    <w:rsid w:val="00B82717"/>
    <w:rsid w:val="00B87675"/>
    <w:rsid w:val="00B9516A"/>
    <w:rsid w:val="00B96D9B"/>
    <w:rsid w:val="00BA2926"/>
    <w:rsid w:val="00BA78B0"/>
    <w:rsid w:val="00BB5221"/>
    <w:rsid w:val="00BC4547"/>
    <w:rsid w:val="00BC7CE2"/>
    <w:rsid w:val="00BD1CBF"/>
    <w:rsid w:val="00BD2E27"/>
    <w:rsid w:val="00BE3347"/>
    <w:rsid w:val="00BF6933"/>
    <w:rsid w:val="00C04071"/>
    <w:rsid w:val="00C17C9A"/>
    <w:rsid w:val="00C17FB1"/>
    <w:rsid w:val="00C3218B"/>
    <w:rsid w:val="00C34FCD"/>
    <w:rsid w:val="00C372A4"/>
    <w:rsid w:val="00C51BA5"/>
    <w:rsid w:val="00C52A02"/>
    <w:rsid w:val="00C7430D"/>
    <w:rsid w:val="00C829E8"/>
    <w:rsid w:val="00CA3FC0"/>
    <w:rsid w:val="00CB0D49"/>
    <w:rsid w:val="00CB1627"/>
    <w:rsid w:val="00CC05DC"/>
    <w:rsid w:val="00CC20BC"/>
    <w:rsid w:val="00CD37C7"/>
    <w:rsid w:val="00CF439B"/>
    <w:rsid w:val="00D07533"/>
    <w:rsid w:val="00D103AD"/>
    <w:rsid w:val="00D31085"/>
    <w:rsid w:val="00D34B49"/>
    <w:rsid w:val="00D441EA"/>
    <w:rsid w:val="00D54300"/>
    <w:rsid w:val="00D55F53"/>
    <w:rsid w:val="00D600E3"/>
    <w:rsid w:val="00D65613"/>
    <w:rsid w:val="00D70801"/>
    <w:rsid w:val="00D81577"/>
    <w:rsid w:val="00D82400"/>
    <w:rsid w:val="00D92E56"/>
    <w:rsid w:val="00DB0E00"/>
    <w:rsid w:val="00DB1742"/>
    <w:rsid w:val="00DB1A33"/>
    <w:rsid w:val="00DB44C9"/>
    <w:rsid w:val="00DB750D"/>
    <w:rsid w:val="00DC1773"/>
    <w:rsid w:val="00DC6013"/>
    <w:rsid w:val="00DD0225"/>
    <w:rsid w:val="00DD283A"/>
    <w:rsid w:val="00DD33FD"/>
    <w:rsid w:val="00DD6B12"/>
    <w:rsid w:val="00DD79F4"/>
    <w:rsid w:val="00DE2C85"/>
    <w:rsid w:val="00DE2C9F"/>
    <w:rsid w:val="00DE6AB7"/>
    <w:rsid w:val="00DE6BC8"/>
    <w:rsid w:val="00DF0403"/>
    <w:rsid w:val="00DF2DA4"/>
    <w:rsid w:val="00DF387F"/>
    <w:rsid w:val="00DF5104"/>
    <w:rsid w:val="00E01485"/>
    <w:rsid w:val="00E14661"/>
    <w:rsid w:val="00E1508A"/>
    <w:rsid w:val="00E16185"/>
    <w:rsid w:val="00E17BE5"/>
    <w:rsid w:val="00E22BC7"/>
    <w:rsid w:val="00E2450C"/>
    <w:rsid w:val="00E2672B"/>
    <w:rsid w:val="00E26BCE"/>
    <w:rsid w:val="00E30705"/>
    <w:rsid w:val="00E313F3"/>
    <w:rsid w:val="00E37C61"/>
    <w:rsid w:val="00E415A2"/>
    <w:rsid w:val="00E4697F"/>
    <w:rsid w:val="00E477A4"/>
    <w:rsid w:val="00E5151E"/>
    <w:rsid w:val="00E51FFF"/>
    <w:rsid w:val="00E56381"/>
    <w:rsid w:val="00E75209"/>
    <w:rsid w:val="00E820B0"/>
    <w:rsid w:val="00E92F4C"/>
    <w:rsid w:val="00EA0131"/>
    <w:rsid w:val="00EA1E45"/>
    <w:rsid w:val="00EA414A"/>
    <w:rsid w:val="00EA4EED"/>
    <w:rsid w:val="00EB08CF"/>
    <w:rsid w:val="00EB1A25"/>
    <w:rsid w:val="00EB516A"/>
    <w:rsid w:val="00ED4F81"/>
    <w:rsid w:val="00EE3349"/>
    <w:rsid w:val="00EE5543"/>
    <w:rsid w:val="00EE5761"/>
    <w:rsid w:val="00EF1F9E"/>
    <w:rsid w:val="00EF5CF9"/>
    <w:rsid w:val="00F14DEC"/>
    <w:rsid w:val="00F22DCE"/>
    <w:rsid w:val="00F24AA6"/>
    <w:rsid w:val="00F434D1"/>
    <w:rsid w:val="00F472F7"/>
    <w:rsid w:val="00F47653"/>
    <w:rsid w:val="00F67169"/>
    <w:rsid w:val="00F765C5"/>
    <w:rsid w:val="00F95486"/>
    <w:rsid w:val="00FA673F"/>
    <w:rsid w:val="00FB5CC6"/>
    <w:rsid w:val="00FC1330"/>
    <w:rsid w:val="00FC373C"/>
    <w:rsid w:val="00FD0ABE"/>
    <w:rsid w:val="00FD0CAA"/>
    <w:rsid w:val="00FD24F4"/>
    <w:rsid w:val="00FE109A"/>
    <w:rsid w:val="00FE67EA"/>
    <w:rsid w:val="00FE7E9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5A03B4"/>
  <w15:chartTrackingRefBased/>
  <w15:docId w15:val="{B60C168D-624F-4F82-993D-560F67B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5B24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A92D27"/>
    <w:pPr>
      <w:tabs>
        <w:tab w:val="left" w:pos="1560"/>
        <w:tab w:val="left" w:pos="2268"/>
        <w:tab w:val="left" w:pos="4536"/>
        <w:tab w:val="left" w:pos="6379"/>
        <w:tab w:val="left" w:pos="8222"/>
      </w:tabs>
      <w:ind w:left="2835"/>
    </w:pPr>
    <w:rPr>
      <w:rFonts w:ascii="RotisSansSerif" w:hAnsi="RotisSansSerif"/>
      <w:sz w:val="22"/>
    </w:rPr>
  </w:style>
  <w:style w:type="paragraph" w:styleId="Sprechblasentext">
    <w:name w:val="Balloon Text"/>
    <w:basedOn w:val="Standard"/>
    <w:link w:val="SprechblasentextZchn"/>
    <w:rsid w:val="006B2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14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hdachteam@comete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</vt:lpstr>
    </vt:vector>
  </TitlesOfParts>
  <Company>Cometec</Company>
  <LinksUpToDate>false</LinksUpToDate>
  <CharactersWithSpaces>3491</CharactersWithSpaces>
  <SharedDoc>false</SharedDoc>
  <HLinks>
    <vt:vector size="168" baseType="variant">
      <vt:variant>
        <vt:i4>983091</vt:i4>
      </vt:variant>
      <vt:variant>
        <vt:i4>81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Bergel</dc:creator>
  <cp:keywords/>
  <cp:lastModifiedBy>Oliver Gogolin</cp:lastModifiedBy>
  <cp:revision>3</cp:revision>
  <cp:lastPrinted>2022-02-11T11:55:00Z</cp:lastPrinted>
  <dcterms:created xsi:type="dcterms:W3CDTF">2022-02-15T09:43:00Z</dcterms:created>
  <dcterms:modified xsi:type="dcterms:W3CDTF">2022-02-15T09:46:00Z</dcterms:modified>
</cp:coreProperties>
</file>